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AF76BF" w:rsidP="00FC0771" w14:paraId="28E434C4" w14:textId="77777777">
      <w:pPr>
        <w:spacing w:after="0" w:line="240" w:lineRule="auto"/>
        <w:jc w:val="right"/>
        <w:rPr>
          <w:rFonts w:eastAsia="Times New Roman" w:cstheme="minorHAnsi"/>
          <w:b/>
          <w:sz w:val="20"/>
          <w:szCs w:val="20"/>
        </w:rPr>
      </w:pPr>
    </w:p>
    <w:p w:rsidR="00AF76BF" w:rsidP="00AF76BF" w14:paraId="55C9000B" w14:textId="2696BF74">
      <w:pPr>
        <w:spacing w:after="0" w:line="240" w:lineRule="auto"/>
        <w:rPr>
          <w:rFonts w:eastAsia="Times New Roman" w:cstheme="minorHAnsi"/>
          <w:b/>
          <w:sz w:val="20"/>
          <w:szCs w:val="20"/>
        </w:rPr>
      </w:pPr>
      <w:r>
        <w:rPr>
          <w:rFonts w:eastAsia="Times New Roman" w:cstheme="minorHAnsi"/>
          <w:b/>
          <w:noProof/>
          <w:sz w:val="20"/>
          <w:szCs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168063</wp:posOffset>
                </wp:positionV>
                <wp:extent cx="2226733" cy="897043"/>
                <wp:effectExtent l="0" t="0" r="254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226733" cy="897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6BF" w:rsidRPr="008F403A" w:rsidP="00AF76BF" w14:textId="77777777">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rsidR="00AF76BF" w:rsidRPr="008F403A" w:rsidP="00AF76BF" w14:textId="77777777">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rsidR="00AF76BF" w:rsidRPr="008F403A" w:rsidP="00AF76BF" w14:textId="77777777">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rsidR="00AF76BF" w:rsidRPr="008F403A" w:rsidP="00AF76BF" w14:textId="77777777">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rsidR="00AF76BF" w:rsidRPr="008F403A" w:rsidP="00AF76BF" w14:textId="77777777">
                            <w:pPr>
                              <w:spacing w:after="0" w:line="240" w:lineRule="auto"/>
                              <w:jc w:val="right"/>
                              <w:rPr>
                                <w:rFonts w:eastAsia="Times New Roman" w:cstheme="minorHAnsi"/>
                                <w:sz w:val="20"/>
                                <w:szCs w:val="20"/>
                              </w:rPr>
                            </w:pPr>
                            <w:hyperlink r:id="rId4" w:history="1">
                              <w:r w:rsidRPr="008F403A">
                                <w:rPr>
                                  <w:rStyle w:val="Hyperlink"/>
                                  <w:rFonts w:eastAsia="Times New Roman" w:cstheme="minorHAnsi"/>
                                  <w:sz w:val="20"/>
                                </w:rPr>
                                <w:t>Paula@SterlingPublicRelationsOC.com</w:t>
                              </w:r>
                            </w:hyperlink>
                          </w:p>
                          <w:p w:rsidR="00AF76BF" w14:textId="4518E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75.35pt;height:70.65pt;margin-top:13.25pt;margin-left:124.1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AF76BF" w:rsidRPr="008F403A" w:rsidP="00AF76BF" w14:paraId="6DB1A9C4" w14:textId="77777777">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rsidR="00AF76BF" w:rsidRPr="008F403A" w:rsidP="00AF76BF" w14:paraId="53CABF3C" w14:textId="77777777">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rsidR="00AF76BF" w:rsidRPr="008F403A" w:rsidP="00AF76BF" w14:paraId="24174487" w14:textId="77777777">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rsidR="00AF76BF" w:rsidRPr="008F403A" w:rsidP="00AF76BF" w14:paraId="2BACBFD1" w14:textId="77777777">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rsidR="00AF76BF" w:rsidRPr="008F403A" w:rsidP="00AF76BF" w14:paraId="1D47876D" w14:textId="77777777">
                      <w:pPr>
                        <w:spacing w:after="0" w:line="240" w:lineRule="auto"/>
                        <w:jc w:val="right"/>
                        <w:rPr>
                          <w:rFonts w:eastAsia="Times New Roman" w:cstheme="minorHAnsi"/>
                          <w:sz w:val="20"/>
                          <w:szCs w:val="20"/>
                        </w:rPr>
                      </w:pPr>
                      <w:hyperlink r:id="rId4" w:history="1">
                        <w:r w:rsidRPr="008F403A">
                          <w:rPr>
                            <w:rStyle w:val="Hyperlink"/>
                            <w:rFonts w:eastAsia="Times New Roman" w:cstheme="minorHAnsi"/>
                            <w:sz w:val="20"/>
                          </w:rPr>
                          <w:t>Paula@SterlingPublicRelationsOC.com</w:t>
                        </w:r>
                      </w:hyperlink>
                    </w:p>
                    <w:p w:rsidR="00AF76BF" w14:paraId="44A42167" w14:textId="4518E973"/>
                  </w:txbxContent>
                </v:textbox>
                <w10:wrap anchorx="margin"/>
              </v:shape>
            </w:pict>
          </mc:Fallback>
        </mc:AlternateContent>
      </w:r>
      <w:r>
        <w:rPr>
          <w:noProof/>
        </w:rPr>
        <w:drawing>
          <wp:inline distT="0" distB="0" distL="0" distR="0">
            <wp:extent cx="1616199" cy="11233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616199" cy="1123315"/>
                    </a:xfrm>
                    <a:prstGeom prst="rect">
                      <a:avLst/>
                    </a:prstGeom>
                  </pic:spPr>
                </pic:pic>
              </a:graphicData>
            </a:graphic>
          </wp:inline>
        </w:drawing>
      </w:r>
    </w:p>
    <w:p w:rsidR="00AF76BF" w:rsidP="00FC0771" w14:paraId="1B1392B8" w14:textId="36098742">
      <w:pPr>
        <w:spacing w:after="0" w:line="240" w:lineRule="auto"/>
        <w:jc w:val="right"/>
        <w:rPr>
          <w:rFonts w:eastAsia="Times New Roman" w:cstheme="minorHAnsi"/>
          <w:b/>
          <w:sz w:val="20"/>
          <w:szCs w:val="20"/>
        </w:rPr>
      </w:pPr>
    </w:p>
    <w:p w:rsidR="00FC0771" w:rsidRPr="008F403A" w:rsidP="00FC0771" w14:paraId="06995142" w14:textId="77777777">
      <w:pPr>
        <w:spacing w:after="0" w:line="240" w:lineRule="auto"/>
        <w:jc w:val="right"/>
        <w:rPr>
          <w:rFonts w:eastAsia="Times New Roman" w:cstheme="minorHAnsi"/>
          <w:sz w:val="20"/>
          <w:szCs w:val="20"/>
        </w:rPr>
      </w:pPr>
    </w:p>
    <w:p w:rsidR="00FC0771" w:rsidRPr="00B414F3" w:rsidP="00577332" w14:paraId="42CEF77D" w14:textId="61C1608C">
      <w:pPr>
        <w:pStyle w:val="Title"/>
        <w:jc w:val="center"/>
        <w:rPr>
          <w:rFonts w:eastAsia="Times New Roman" w:asciiTheme="minorHAnsi" w:hAnsiTheme="minorHAnsi" w:cstheme="minorHAnsi"/>
          <w:color w:val="auto"/>
          <w:sz w:val="36"/>
          <w:szCs w:val="36"/>
        </w:rPr>
      </w:pPr>
      <w:r>
        <w:rPr>
          <w:rFonts w:eastAsia="Times New Roman" w:asciiTheme="minorHAnsi" w:hAnsiTheme="minorHAnsi" w:cstheme="minorHAnsi"/>
          <w:color w:val="auto"/>
          <w:sz w:val="36"/>
          <w:szCs w:val="36"/>
        </w:rPr>
        <w:t>Sherman Library &amp; Gardens</w:t>
      </w:r>
      <w:r w:rsidR="00DB6AC4">
        <w:rPr>
          <w:rFonts w:eastAsia="Times New Roman" w:asciiTheme="minorHAnsi" w:hAnsiTheme="minorHAnsi" w:cstheme="minorHAnsi"/>
          <w:color w:val="auto"/>
          <w:sz w:val="36"/>
          <w:szCs w:val="36"/>
        </w:rPr>
        <w:t xml:space="preserve"> Opens Summer High School Internship Applications and Summer Camp Registrations </w:t>
      </w:r>
      <w:r w:rsidR="0002698D">
        <w:rPr>
          <w:rFonts w:eastAsia="Times New Roman" w:asciiTheme="minorHAnsi" w:hAnsiTheme="minorHAnsi" w:cstheme="minorHAnsi"/>
          <w:color w:val="auto"/>
          <w:sz w:val="36"/>
          <w:szCs w:val="36"/>
        </w:rPr>
        <w:t xml:space="preserve"> </w:t>
      </w:r>
    </w:p>
    <w:p w:rsidR="00FC0771" w:rsidRPr="002C10AA" w:rsidP="00B35D85" w14:paraId="18F95E30" w14:textId="39928B19">
      <w:pPr>
        <w:pStyle w:val="Subtitle"/>
        <w:jc w:val="center"/>
        <w:rPr>
          <w:rFonts w:eastAsia="Times New Roman" w:asciiTheme="minorHAnsi" w:hAnsiTheme="minorHAnsi" w:cstheme="minorHAnsi"/>
          <w:color w:val="auto"/>
          <w:sz w:val="20"/>
          <w:szCs w:val="20"/>
        </w:rPr>
      </w:pPr>
      <w:r>
        <w:rPr>
          <w:rFonts w:eastAsia="Times New Roman" w:asciiTheme="minorHAnsi" w:hAnsiTheme="minorHAnsi" w:cstheme="minorHAnsi"/>
          <w:color w:val="auto"/>
          <w:sz w:val="20"/>
          <w:szCs w:val="20"/>
        </w:rPr>
        <w:t>Investing in the future one student at a time, Corona del Mar’s iconic cultural hub is offering ways for the next generation to get up close and personal with the history and beauty of the gardens</w:t>
      </w:r>
    </w:p>
    <w:p w:rsidR="000535CF" w:rsidP="38D181B3" w14:paraId="640EC4E7" w14:textId="796E39DA">
      <w:pPr>
        <w:autoSpaceDE w:val="0"/>
        <w:autoSpaceDN w:val="0"/>
        <w:adjustRightInd w:val="0"/>
        <w:spacing w:after="0"/>
      </w:pPr>
      <w:r w:rsidRPr="38D181B3">
        <w:rPr>
          <w:b/>
          <w:bCs/>
        </w:rPr>
        <w:t>Corona del Mar</w:t>
      </w:r>
      <w:r w:rsidRPr="38D181B3" w:rsidR="00FC0771">
        <w:rPr>
          <w:b/>
          <w:bCs/>
        </w:rPr>
        <w:t>, CA:</w:t>
      </w:r>
      <w:r w:rsidRPr="38D181B3" w:rsidR="00FC0771">
        <w:t xml:space="preserve"> </w:t>
      </w:r>
      <w:r w:rsidRPr="38D181B3" w:rsidR="00EF4601">
        <w:t xml:space="preserve"> </w:t>
      </w:r>
      <w:r w:rsidRPr="38D181B3">
        <w:t xml:space="preserve">Sherman Library &amp; Gardens is a destination for learning with programs designed to support patrons of all ages, including our youth.  Every summer Sherman Library &amp; Gardens offers an intensive six-week </w:t>
      </w:r>
      <w:r w:rsidRPr="38D181B3" w:rsidR="2AE60DE3">
        <w:t>part</w:t>
      </w:r>
      <w:r w:rsidRPr="38D181B3">
        <w:t xml:space="preserve">-time paid internship opportunity for qualified High School students who show an interest in study or career options </w:t>
      </w:r>
      <w:r w:rsidR="00CF0434">
        <w:t>with</w:t>
      </w:r>
      <w:r w:rsidRPr="38D181B3">
        <w:t>in the field of horticulture and/or public gardens. During the immersive program, interns</w:t>
      </w:r>
      <w:r w:rsidR="00CF0434">
        <w:t xml:space="preserve"> </w:t>
      </w:r>
      <w:r w:rsidRPr="38D181B3" w:rsidR="6A838E5E">
        <w:t>work alongside the horticulture team</w:t>
      </w:r>
      <w:r w:rsidRPr="38D181B3" w:rsidR="7EC515DD">
        <w:t xml:space="preserve">, </w:t>
      </w:r>
      <w:r w:rsidRPr="38D181B3" w:rsidR="6A838E5E">
        <w:t>learning about garden design, planting, and grooming. They</w:t>
      </w:r>
      <w:r w:rsidRPr="38D181B3" w:rsidR="73C6061D">
        <w:t xml:space="preserve"> assist</w:t>
      </w:r>
      <w:r w:rsidRPr="38D181B3" w:rsidR="60F5D475">
        <w:t xml:space="preserve"> the education team with summer camp</w:t>
      </w:r>
      <w:r w:rsidRPr="38D181B3" w:rsidR="41B2C729">
        <w:t xml:space="preserve"> and </w:t>
      </w:r>
      <w:r w:rsidRPr="38D181B3">
        <w:t>lear</w:t>
      </w:r>
      <w:r w:rsidRPr="38D181B3" w:rsidR="10A0D3FE">
        <w:t>n</w:t>
      </w:r>
      <w:r w:rsidRPr="38D181B3">
        <w:t xml:space="preserve"> the invaluable essentials of how to work within a small </w:t>
      </w:r>
      <w:r w:rsidRPr="38D181B3" w:rsidR="0C66D187">
        <w:t xml:space="preserve">public garden </w:t>
      </w:r>
      <w:r w:rsidRPr="38D181B3">
        <w:t xml:space="preserve">team. Additionally, field trips to </w:t>
      </w:r>
      <w:r w:rsidRPr="38D181B3" w:rsidR="10A1EAA3">
        <w:t xml:space="preserve">local botanic gardens and </w:t>
      </w:r>
      <w:r w:rsidRPr="38D181B3" w:rsidR="00CF0434">
        <w:t>nurseries help</w:t>
      </w:r>
      <w:r w:rsidRPr="38D181B3" w:rsidR="00680F23">
        <w:t xml:space="preserve"> interns</w:t>
      </w:r>
      <w:r w:rsidRPr="38D181B3">
        <w:t xml:space="preserve"> understand the context of their work at the gardens and the wider industry.</w:t>
      </w:r>
      <w:r w:rsidRPr="38D181B3" w:rsidR="00680F23">
        <w:t xml:space="preserve"> Sherman Library &amp; Gardens continues to curate this program which seeks</w:t>
      </w:r>
      <w:r w:rsidRPr="38D181B3">
        <w:t xml:space="preserve"> to show high school students that horticulture and botany are viable and rewarding college majors and career paths. </w:t>
      </w:r>
      <w:r w:rsidRPr="38D181B3" w:rsidR="00680F23">
        <w:t>Previous internship recipients have gone on to study Landscape Architecture at UC Berkeley and Biology at UCLA. Summer High School Internship Applications are open until March 31</w:t>
      </w:r>
      <w:r w:rsidRPr="38D181B3" w:rsidR="00680F23">
        <w:rPr>
          <w:vertAlign w:val="superscript"/>
        </w:rPr>
        <w:t>st</w:t>
      </w:r>
      <w:r w:rsidRPr="38D181B3" w:rsidR="00680F23">
        <w:t xml:space="preserve">, 2024. Qualifications and details on how to apply can be found </w:t>
      </w:r>
      <w:hyperlink r:id="rId6">
        <w:r w:rsidRPr="38D181B3" w:rsidR="00680F23">
          <w:rPr>
            <w:rStyle w:val="Hyperlink"/>
          </w:rPr>
          <w:t>HERE</w:t>
        </w:r>
      </w:hyperlink>
      <w:r w:rsidRPr="38D181B3" w:rsidR="00680F23">
        <w:t>.</w:t>
      </w:r>
    </w:p>
    <w:p w:rsidR="00680F23" w:rsidP="002675E7" w14:paraId="6F24D6A7" w14:textId="77777777">
      <w:pPr>
        <w:autoSpaceDE w:val="0"/>
        <w:autoSpaceDN w:val="0"/>
        <w:adjustRightInd w:val="0"/>
        <w:spacing w:after="0"/>
        <w:rPr>
          <w:rFonts w:cstheme="minorHAnsi"/>
        </w:rPr>
      </w:pPr>
    </w:p>
    <w:p w:rsidR="00680F23" w:rsidP="00680F23" w14:paraId="44DD246E" w14:textId="453C7BA1">
      <w:pPr>
        <w:autoSpaceDE w:val="0"/>
        <w:autoSpaceDN w:val="0"/>
        <w:adjustRightInd w:val="0"/>
        <w:spacing w:after="0"/>
        <w:rPr>
          <w:rFonts w:cstheme="minorHAnsi"/>
        </w:rPr>
      </w:pPr>
      <w:r w:rsidRPr="00680F23">
        <w:rPr>
          <w:rFonts w:cstheme="minorHAnsi"/>
        </w:rPr>
        <w:t>“I have absolutely loved working at Sherman Gardens for the summer! It has been such a great learning experience and has allowed me to explore this field further. I definitely plan to continue to volunteer at the gardens.”</w:t>
      </w:r>
      <w:r>
        <w:rPr>
          <w:rFonts w:cstheme="minorHAnsi"/>
          <w:b/>
          <w:bCs/>
        </w:rPr>
        <w:t xml:space="preserve"> </w:t>
      </w:r>
      <w:r w:rsidRPr="00680F23">
        <w:rPr>
          <w:rFonts w:cstheme="minorHAnsi"/>
        </w:rPr>
        <w:t>– Madelyn Sparks, Summer 2021 High School Intern </w:t>
      </w:r>
    </w:p>
    <w:p w:rsidR="00680F23" w:rsidP="00680F23" w14:paraId="3B8E3D18" w14:textId="77777777">
      <w:pPr>
        <w:autoSpaceDE w:val="0"/>
        <w:autoSpaceDN w:val="0"/>
        <w:adjustRightInd w:val="0"/>
        <w:spacing w:after="0"/>
        <w:rPr>
          <w:rFonts w:cstheme="minorHAnsi"/>
        </w:rPr>
      </w:pPr>
    </w:p>
    <w:p w:rsidR="00680F23" w:rsidP="38D181B3" w14:paraId="2AE6A14D" w14:textId="1584618C">
      <w:pPr>
        <w:autoSpaceDE w:val="0"/>
        <w:autoSpaceDN w:val="0"/>
        <w:adjustRightInd w:val="0"/>
        <w:spacing w:after="0"/>
      </w:pPr>
      <w:r w:rsidRPr="38D181B3">
        <w:t xml:space="preserve">Younger explorers, ages 7-10, will have a chance to join </w:t>
      </w:r>
      <w:r w:rsidRPr="00CF0434">
        <w:t>Summer Sense-</w:t>
      </w:r>
      <w:r w:rsidRPr="00CF0434">
        <w:t>ations</w:t>
      </w:r>
      <w:r w:rsidRPr="00CF0434">
        <w:t xml:space="preserve"> </w:t>
      </w:r>
      <w:r w:rsidRPr="38D181B3">
        <w:t>or</w:t>
      </w:r>
      <w:r w:rsidRPr="00CF0434">
        <w:t xml:space="preserve"> Habitat Detectives</w:t>
      </w:r>
      <w:r w:rsidRPr="38D181B3">
        <w:t xml:space="preserve"> in these popular summer camps, however, space is limited. Summer Sense-</w:t>
      </w:r>
      <w:r w:rsidRPr="38D181B3">
        <w:t>ations</w:t>
      </w:r>
      <w:r w:rsidRPr="38D181B3">
        <w:t xml:space="preserve"> will run from June 24</w:t>
      </w:r>
      <w:r w:rsidRPr="38D181B3">
        <w:rPr>
          <w:vertAlign w:val="superscript"/>
        </w:rPr>
        <w:t>th</w:t>
      </w:r>
      <w:r w:rsidRPr="38D181B3">
        <w:t xml:space="preserve"> </w:t>
      </w:r>
      <w:r w:rsidRPr="38D181B3" w:rsidR="00955A16">
        <w:t>to June</w:t>
      </w:r>
      <w:r w:rsidRPr="38D181B3">
        <w:t xml:space="preserve"> 27</w:t>
      </w:r>
      <w:r w:rsidRPr="38D181B3">
        <w:rPr>
          <w:vertAlign w:val="superscript"/>
        </w:rPr>
        <w:t>th</w:t>
      </w:r>
      <w:r w:rsidRPr="38D181B3">
        <w:t xml:space="preserve">, 2024 </w:t>
      </w:r>
      <w:r w:rsidRPr="38D181B3" w:rsidR="00955A16">
        <w:t>featuring a</w:t>
      </w:r>
      <w:r w:rsidRPr="38D181B3">
        <w:t xml:space="preserve"> mystery in the garden that only a “Sherman Sleuth” can help solve. Youth will learn how everything from the smallest plants to the largest animals are all connected. Campers will search for clues and solve riddles to find what has been hidden. Habitat Detectives will run from July 8</w:t>
      </w:r>
      <w:r w:rsidRPr="38D181B3">
        <w:rPr>
          <w:vertAlign w:val="superscript"/>
        </w:rPr>
        <w:t>th</w:t>
      </w:r>
      <w:r w:rsidRPr="38D181B3">
        <w:t xml:space="preserve"> – July 11</w:t>
      </w:r>
      <w:r w:rsidRPr="38D181B3" w:rsidR="00955A16">
        <w:rPr>
          <w:vertAlign w:val="superscript"/>
        </w:rPr>
        <w:t>th</w:t>
      </w:r>
      <w:r w:rsidRPr="38D181B3" w:rsidR="00955A16">
        <w:t>,</w:t>
      </w:r>
      <w:r w:rsidRPr="38D181B3">
        <w:t xml:space="preserve"> 2024</w:t>
      </w:r>
      <w:r w:rsidRPr="38D181B3" w:rsidR="002B0768">
        <w:t xml:space="preserve"> where youth will d</w:t>
      </w:r>
      <w:r w:rsidRPr="38D181B3">
        <w:t xml:space="preserve">iscover a kaleidoscope of colors and symphony of sounds as </w:t>
      </w:r>
      <w:r w:rsidRPr="38D181B3" w:rsidR="002B0768">
        <w:t>they</w:t>
      </w:r>
      <w:r w:rsidRPr="38D181B3">
        <w:t xml:space="preserve"> explore the garden. </w:t>
      </w:r>
      <w:r w:rsidRPr="38D181B3" w:rsidR="002B0768">
        <w:t>B</w:t>
      </w:r>
      <w:r w:rsidRPr="38D181B3">
        <w:t>lend</w:t>
      </w:r>
      <w:r w:rsidRPr="38D181B3" w:rsidR="002B0768">
        <w:t>ing</w:t>
      </w:r>
      <w:r w:rsidRPr="38D181B3">
        <w:t xml:space="preserve"> science and art</w:t>
      </w:r>
      <w:r w:rsidRPr="38D181B3" w:rsidR="002B0768">
        <w:t>,</w:t>
      </w:r>
      <w:r w:rsidRPr="38D181B3">
        <w:t xml:space="preserve"> </w:t>
      </w:r>
      <w:r w:rsidRPr="38D181B3" w:rsidR="002B0768">
        <w:t xml:space="preserve">the campers will </w:t>
      </w:r>
      <w:r w:rsidRPr="38D181B3">
        <w:t xml:space="preserve">investigate sweet smells and fuzzy feels. </w:t>
      </w:r>
      <w:r w:rsidRPr="38D181B3" w:rsidR="002B0768">
        <w:t xml:space="preserve">Additional details and registration can be found </w:t>
      </w:r>
      <w:hyperlink r:id="rId7">
        <w:r w:rsidRPr="38D181B3" w:rsidR="002B0768">
          <w:rPr>
            <w:rStyle w:val="Hyperlink"/>
          </w:rPr>
          <w:t>HERE</w:t>
        </w:r>
      </w:hyperlink>
      <w:r w:rsidRPr="38D181B3" w:rsidR="002B0768">
        <w:t>.</w:t>
      </w:r>
    </w:p>
    <w:p w:rsidR="002B0768" w:rsidP="00680F23" w14:paraId="44821A6A" w14:textId="77777777">
      <w:pPr>
        <w:autoSpaceDE w:val="0"/>
        <w:autoSpaceDN w:val="0"/>
        <w:adjustRightInd w:val="0"/>
        <w:spacing w:after="0"/>
        <w:rPr>
          <w:rFonts w:cstheme="minorHAnsi"/>
        </w:rPr>
      </w:pPr>
    </w:p>
    <w:p w:rsidR="002B0768" w:rsidRPr="00680F23" w:rsidP="00680F23" w14:paraId="732767DB" w14:textId="7A2FBC1E">
      <w:pPr>
        <w:autoSpaceDE w:val="0"/>
        <w:autoSpaceDN w:val="0"/>
        <w:adjustRightInd w:val="0"/>
        <w:spacing w:after="0"/>
        <w:rPr>
          <w:rFonts w:cstheme="minorHAnsi"/>
        </w:rPr>
      </w:pPr>
      <w:r>
        <w:rPr>
          <w:rFonts w:cstheme="minorHAnsi"/>
        </w:rPr>
        <w:t xml:space="preserve">Sherman Library &amp; Gardens recently celebrated the </w:t>
      </w:r>
      <w:r w:rsidRPr="002B0768">
        <w:rPr>
          <w:rFonts w:cstheme="minorHAnsi"/>
        </w:rPr>
        <w:t xml:space="preserve">20th anniversary of the </w:t>
      </w:r>
      <w:bookmarkStart w:id="0" w:name="_Hlk160116607"/>
      <w:r w:rsidRPr="002B0768">
        <w:rPr>
          <w:rFonts w:cstheme="minorHAnsi"/>
        </w:rPr>
        <w:t>Arnold D. Haskell Scholarship</w:t>
      </w:r>
      <w:bookmarkEnd w:id="0"/>
      <w:r w:rsidRPr="002B0768">
        <w:rPr>
          <w:rFonts w:cstheme="minorHAnsi"/>
        </w:rPr>
        <w:t>.</w:t>
      </w:r>
      <w:r>
        <w:rPr>
          <w:rFonts w:cstheme="minorHAnsi"/>
        </w:rPr>
        <w:t xml:space="preserve"> </w:t>
      </w:r>
      <w:r w:rsidRPr="002B0768">
        <w:rPr>
          <w:rFonts w:cstheme="minorHAnsi"/>
        </w:rPr>
        <w:t>Named in honor of the founder of Sherman Library &amp; Gardens, this scholarship was established as a way to invest in future generations who show great promise in their educational endeavors relating to environmental horticulture science</w:t>
      </w:r>
      <w:r>
        <w:rPr>
          <w:rFonts w:cstheme="minorHAnsi"/>
        </w:rPr>
        <w:t>. E</w:t>
      </w:r>
      <w:r w:rsidRPr="002B0768">
        <w:rPr>
          <w:rFonts w:cstheme="minorHAnsi"/>
        </w:rPr>
        <w:t>stablished in 2003</w:t>
      </w:r>
      <w:r>
        <w:rPr>
          <w:rFonts w:cstheme="minorHAnsi"/>
        </w:rPr>
        <w:t>, the</w:t>
      </w:r>
      <w:r w:rsidRPr="002B0768">
        <w:t xml:space="preserve"> </w:t>
      </w:r>
      <w:r w:rsidRPr="002B0768">
        <w:rPr>
          <w:rFonts w:cstheme="minorHAnsi"/>
        </w:rPr>
        <w:t>Arnold D. Haskell Scholarship</w:t>
      </w:r>
      <w:r>
        <w:rPr>
          <w:rFonts w:cstheme="minorHAnsi"/>
        </w:rPr>
        <w:t xml:space="preserve"> </w:t>
      </w:r>
      <w:r w:rsidRPr="002B0768">
        <w:rPr>
          <w:rFonts w:cstheme="minorHAnsi"/>
        </w:rPr>
        <w:t>has been bestowed upon select undergraduate students annually attending Cal Polytechnic, San Luis Obispo,</w:t>
      </w:r>
      <w:r>
        <w:rPr>
          <w:rFonts w:cstheme="minorHAnsi"/>
        </w:rPr>
        <w:t xml:space="preserve"> with</w:t>
      </w:r>
      <w:r w:rsidRPr="002B0768">
        <w:rPr>
          <w:rFonts w:cstheme="minorHAnsi"/>
        </w:rPr>
        <w:t xml:space="preserve"> two students</w:t>
      </w:r>
      <w:r>
        <w:rPr>
          <w:rFonts w:cstheme="minorHAnsi"/>
        </w:rPr>
        <w:t xml:space="preserve"> awarded</w:t>
      </w:r>
      <w:r w:rsidRPr="002B0768">
        <w:rPr>
          <w:rFonts w:cstheme="minorHAnsi"/>
        </w:rPr>
        <w:t xml:space="preserve"> for the</w:t>
      </w:r>
      <w:r>
        <w:rPr>
          <w:rFonts w:cstheme="minorHAnsi"/>
        </w:rPr>
        <w:t>ir</w:t>
      </w:r>
      <w:r w:rsidRPr="002B0768">
        <w:rPr>
          <w:rFonts w:cstheme="minorHAnsi"/>
        </w:rPr>
        <w:t xml:space="preserve"> 2023-2024 school year.</w:t>
      </w:r>
    </w:p>
    <w:p w:rsidR="00680F23" w:rsidP="002675E7" w14:paraId="3C95D324" w14:textId="77777777">
      <w:pPr>
        <w:autoSpaceDE w:val="0"/>
        <w:autoSpaceDN w:val="0"/>
        <w:adjustRightInd w:val="0"/>
        <w:spacing w:after="0"/>
        <w:rPr>
          <w:rFonts w:cstheme="minorHAnsi"/>
        </w:rPr>
      </w:pPr>
    </w:p>
    <w:p w:rsidR="008C0807" w:rsidP="002675E7" w14:paraId="56B7B547" w14:textId="77777777">
      <w:pPr>
        <w:autoSpaceDE w:val="0"/>
        <w:autoSpaceDN w:val="0"/>
        <w:adjustRightInd w:val="0"/>
        <w:spacing w:after="0"/>
        <w:rPr>
          <w:rFonts w:cstheme="minorHAnsi"/>
        </w:rPr>
      </w:pPr>
    </w:p>
    <w:p w:rsidR="00B249FB" w:rsidRPr="00BE6ABB" w:rsidP="00B249FB" w14:paraId="4C050D95" w14:textId="77777777">
      <w:pPr>
        <w:autoSpaceDE w:val="0"/>
        <w:autoSpaceDN w:val="0"/>
        <w:adjustRightInd w:val="0"/>
        <w:spacing w:after="0"/>
        <w:rPr>
          <w:rFonts w:cstheme="minorHAnsi"/>
        </w:rPr>
      </w:pPr>
    </w:p>
    <w:p w:rsidR="00B249FB" w:rsidRPr="00BE6ABB" w:rsidP="00B249FB" w14:paraId="78E6DCD9" w14:textId="66C8BD44">
      <w:pPr>
        <w:autoSpaceDE w:val="0"/>
        <w:autoSpaceDN w:val="0"/>
        <w:adjustRightInd w:val="0"/>
        <w:spacing w:after="0"/>
        <w:rPr>
          <w:rFonts w:cstheme="minorHAnsi"/>
          <w:b/>
        </w:rPr>
      </w:pPr>
      <w:r>
        <w:rPr>
          <w:rFonts w:cstheme="minorHAnsi"/>
          <w:b/>
        </w:rPr>
        <w:t xml:space="preserve">About </w:t>
      </w:r>
      <w:r w:rsidR="008C419F">
        <w:rPr>
          <w:rFonts w:cstheme="minorHAnsi"/>
          <w:b/>
        </w:rPr>
        <w:t>Sherman Library &amp; Gardens</w:t>
      </w:r>
    </w:p>
    <w:p w:rsidR="008C419F" w:rsidRPr="008C419F" w:rsidP="008C419F" w14:paraId="7F227734" w14:textId="75A076BB">
      <w:pPr>
        <w:autoSpaceDE w:val="0"/>
        <w:autoSpaceDN w:val="0"/>
        <w:adjustRightInd w:val="0"/>
        <w:spacing w:after="0"/>
        <w:rPr>
          <w:rFonts w:cstheme="minorHAnsi"/>
        </w:rPr>
      </w:pPr>
      <w:r w:rsidRPr="00F4490F">
        <w:rPr>
          <w:rFonts w:cstheme="minorHAnsi"/>
        </w:rPr>
        <w:t>Sherman Library &amp; Gardens is a non-profit that has been deeply rooted in Orange County</w:t>
      </w:r>
      <w:r>
        <w:rPr>
          <w:rFonts w:cstheme="minorHAnsi"/>
        </w:rPr>
        <w:t>, California</w:t>
      </w:r>
      <w:r w:rsidRPr="00F4490F">
        <w:rPr>
          <w:rFonts w:cstheme="minorHAnsi"/>
        </w:rPr>
        <w:t xml:space="preserve"> for over half of a century, serving the community as a sanctuary and education beacon for history, horticulture</w:t>
      </w:r>
      <w:r>
        <w:rPr>
          <w:rFonts w:cstheme="minorHAnsi"/>
        </w:rPr>
        <w:t>,</w:t>
      </w:r>
      <w:r w:rsidRPr="00F4490F">
        <w:rPr>
          <w:rFonts w:cstheme="minorHAnsi"/>
        </w:rPr>
        <w:t xml:space="preserve"> and the arts. Founded in 1966 by Arnold Haskell, and named for his friend and mentor, Moses Hazeltine Sherman, this iconic institution serves as a guardian of regional history and artifacts, a living library of plants both native and exotic, and a conservator of artistic works influenced by and produced in the Pacific Southwest.</w:t>
      </w:r>
      <w:r>
        <w:rPr>
          <w:rFonts w:cstheme="minorHAnsi"/>
        </w:rPr>
        <w:t xml:space="preserve"> </w:t>
      </w:r>
      <w:r w:rsidRPr="00F4490F">
        <w:rPr>
          <w:rFonts w:cstheme="minorHAnsi"/>
        </w:rPr>
        <w:t>Today</w:t>
      </w:r>
      <w:r>
        <w:rPr>
          <w:rFonts w:cstheme="minorHAnsi"/>
        </w:rPr>
        <w:t>,</w:t>
      </w:r>
      <w:r w:rsidRPr="00F4490F">
        <w:rPr>
          <w:rFonts w:cstheme="minorHAnsi"/>
        </w:rPr>
        <w:t xml:space="preserve"> Sherman Library &amp; Gardens is a monument to Haskell’s dream of an educational and cultural center</w:t>
      </w:r>
      <w:r>
        <w:rPr>
          <w:rFonts w:cstheme="minorHAnsi"/>
        </w:rPr>
        <w:t xml:space="preserve"> including</w:t>
      </w:r>
      <w:r w:rsidRPr="00F4490F">
        <w:rPr>
          <w:rFonts w:cstheme="minorHAnsi"/>
        </w:rPr>
        <w:t xml:space="preserve"> a premier botanical garden and outstanding research l</w:t>
      </w:r>
      <w:r>
        <w:rPr>
          <w:rFonts w:cstheme="minorHAnsi"/>
        </w:rPr>
        <w:t xml:space="preserve">ibrary. </w:t>
      </w:r>
      <w:r w:rsidRPr="00F4490F">
        <w:rPr>
          <w:rFonts w:cstheme="minorHAnsi"/>
        </w:rPr>
        <w:t xml:space="preserve">Sherman Library &amp; Gardens </w:t>
      </w:r>
      <w:r>
        <w:rPr>
          <w:rFonts w:cstheme="minorHAnsi"/>
        </w:rPr>
        <w:t>was recently</w:t>
      </w:r>
      <w:r w:rsidRPr="00F4490F">
        <w:rPr>
          <w:rFonts w:cstheme="minorHAnsi"/>
        </w:rPr>
        <w:t xml:space="preserve"> recognized by</w:t>
      </w:r>
      <w:r>
        <w:rPr>
          <w:rFonts w:cstheme="minorHAnsi"/>
        </w:rPr>
        <w:t xml:space="preserve"> the</w:t>
      </w:r>
      <w:r w:rsidRPr="00F4490F">
        <w:rPr>
          <w:rFonts w:cstheme="minorHAnsi"/>
        </w:rPr>
        <w:t xml:space="preserve"> Newport Beach City Council</w:t>
      </w:r>
      <w:r>
        <w:rPr>
          <w:rFonts w:cstheme="minorHAnsi"/>
        </w:rPr>
        <w:t xml:space="preserve"> with a proclamation, naming Sherman Library &amp; Gardens</w:t>
      </w:r>
      <w:r w:rsidRPr="00F4490F">
        <w:rPr>
          <w:rFonts w:cstheme="minorHAnsi"/>
        </w:rPr>
        <w:t xml:space="preserve"> as the “Cultural Hub” of Corona del Mar.</w:t>
      </w:r>
      <w:r>
        <w:rPr>
          <w:rFonts w:cstheme="minorHAnsi"/>
        </w:rPr>
        <w:t xml:space="preserve"> </w:t>
      </w:r>
      <w:r w:rsidRPr="008C419F">
        <w:rPr>
          <w:rFonts w:cstheme="minorHAnsi"/>
        </w:rPr>
        <w:t xml:space="preserve">Sherman Library &amp; Gardens is located at 2647 E. Coast Hwy., Corona del Mar, CA  92625.  </w:t>
      </w:r>
    </w:p>
    <w:p w:rsidR="008C419F" w:rsidRPr="008C419F" w:rsidP="008C419F" w14:paraId="48939D4A" w14:textId="77777777">
      <w:pPr>
        <w:autoSpaceDE w:val="0"/>
        <w:autoSpaceDN w:val="0"/>
        <w:adjustRightInd w:val="0"/>
        <w:spacing w:after="0"/>
        <w:rPr>
          <w:rFonts w:cstheme="minorHAnsi"/>
        </w:rPr>
      </w:pPr>
    </w:p>
    <w:p w:rsidR="00FC0771" w:rsidRPr="00BE6ABB" w:rsidP="0046078B" w14:paraId="3F8B266E" w14:textId="186E2BAF">
      <w:pPr>
        <w:jc w:val="center"/>
        <w:rPr>
          <w:rFonts w:cstheme="minorHAnsi"/>
          <w:bCs/>
        </w:rPr>
      </w:pPr>
      <w:r w:rsidRPr="00BE6ABB">
        <w:rPr>
          <w:rFonts w:cstheme="minorHAnsi"/>
          <w:b/>
          <w:bCs/>
        </w:rPr>
        <w:t>Learn More</w:t>
      </w:r>
      <w:r w:rsidRPr="00BE6ABB" w:rsidR="00A2167E">
        <w:rPr>
          <w:rFonts w:cstheme="minorHAnsi"/>
          <w:b/>
          <w:bCs/>
        </w:rPr>
        <w:t>:</w:t>
      </w:r>
      <w:r w:rsidR="008D76A8">
        <w:rPr>
          <w:rFonts w:cstheme="minorHAnsi"/>
          <w:b/>
          <w:bCs/>
        </w:rPr>
        <w:t xml:space="preserve"> </w:t>
      </w:r>
      <w:hyperlink r:id="rId8" w:history="1">
        <w:r w:rsidRPr="008C419F" w:rsidR="008C419F">
          <w:rPr>
            <w:rStyle w:val="Hyperlink"/>
          </w:rPr>
          <w:t>Website</w:t>
        </w:r>
      </w:hyperlink>
      <w:r w:rsidR="008C419F">
        <w:t xml:space="preserve"> </w:t>
      </w:r>
      <w:r w:rsidR="004D322C">
        <w:rPr>
          <w:rFonts w:ascii="Calibri" w:eastAsia="Calibri" w:hAnsi="Calibri" w:cs="Times New Roman"/>
          <w:color w:val="0563C1"/>
        </w:rPr>
        <w:t xml:space="preserve">| </w:t>
      </w:r>
      <w:hyperlink r:id="rId9" w:history="1">
        <w:r w:rsidRPr="008C419F" w:rsidR="004D322C">
          <w:rPr>
            <w:rStyle w:val="Hyperlink"/>
            <w:rFonts w:ascii="Calibri" w:eastAsia="Calibri" w:hAnsi="Calibri" w:cs="Times New Roman"/>
          </w:rPr>
          <w:t>Instagram</w:t>
        </w:r>
      </w:hyperlink>
      <w:r w:rsidR="004D322C">
        <w:rPr>
          <w:rFonts w:ascii="Calibri" w:eastAsia="Calibri" w:hAnsi="Calibri" w:cs="Times New Roman"/>
          <w:color w:val="0563C1"/>
        </w:rPr>
        <w:t xml:space="preserve"> | </w:t>
      </w:r>
      <w:hyperlink r:id="rId10" w:history="1">
        <w:r w:rsidRPr="008C419F" w:rsidR="004D322C">
          <w:rPr>
            <w:rStyle w:val="Hyperlink"/>
            <w:rFonts w:ascii="Calibri" w:eastAsia="Calibri" w:hAnsi="Calibri" w:cs="Times New Roman"/>
          </w:rPr>
          <w:t>Facebook</w:t>
        </w:r>
      </w:hyperlink>
      <w:r w:rsidR="004D322C">
        <w:rPr>
          <w:rFonts w:ascii="Calibri" w:eastAsia="Calibri" w:hAnsi="Calibri" w:cs="Times New Roman"/>
          <w:color w:val="0563C1"/>
        </w:rPr>
        <w:t xml:space="preserve"> </w:t>
      </w:r>
    </w:p>
    <w:p w:rsidR="00FC0771" w:rsidRPr="00BE6ABB" w:rsidP="0046078B" w14:textId="186E2BAF">
      <w:pPr>
        <w:jc w:val="center"/>
        <w:rPr>
          <w:rFonts w:cstheme="minorHAnsi"/>
          <w:bCs/>
        </w:rPr>
      </w:pPr>
      <w:r w:rsidRPr="00BE6ABB">
        <w:rPr>
          <w:rFonts w:cstheme="minorHAnsi"/>
          <w:b/>
        </w:rPr>
        <w:t>###</w:t>
      </w:r>
    </w:p>
    <w:sectPr w:rsidSect="00C51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71"/>
    <w:rsid w:val="00002721"/>
    <w:rsid w:val="000243A9"/>
    <w:rsid w:val="0002698D"/>
    <w:rsid w:val="0004335E"/>
    <w:rsid w:val="000535CF"/>
    <w:rsid w:val="000559A0"/>
    <w:rsid w:val="000626C1"/>
    <w:rsid w:val="00067687"/>
    <w:rsid w:val="00085A4E"/>
    <w:rsid w:val="00091765"/>
    <w:rsid w:val="00091C0B"/>
    <w:rsid w:val="000B7C00"/>
    <w:rsid w:val="000F12AE"/>
    <w:rsid w:val="00137031"/>
    <w:rsid w:val="00141108"/>
    <w:rsid w:val="0014160F"/>
    <w:rsid w:val="00144C43"/>
    <w:rsid w:val="00163AE6"/>
    <w:rsid w:val="0016694B"/>
    <w:rsid w:val="00173272"/>
    <w:rsid w:val="00187305"/>
    <w:rsid w:val="001A3BAE"/>
    <w:rsid w:val="001C1044"/>
    <w:rsid w:val="0022797A"/>
    <w:rsid w:val="00227B02"/>
    <w:rsid w:val="002369C3"/>
    <w:rsid w:val="002653BC"/>
    <w:rsid w:val="002675E7"/>
    <w:rsid w:val="002A28C3"/>
    <w:rsid w:val="002B0768"/>
    <w:rsid w:val="002B76B1"/>
    <w:rsid w:val="002C10AA"/>
    <w:rsid w:val="002D0F0D"/>
    <w:rsid w:val="002D54C2"/>
    <w:rsid w:val="002E0D06"/>
    <w:rsid w:val="002E769E"/>
    <w:rsid w:val="002F117C"/>
    <w:rsid w:val="002F7C77"/>
    <w:rsid w:val="00302761"/>
    <w:rsid w:val="0031238D"/>
    <w:rsid w:val="003161B3"/>
    <w:rsid w:val="00317621"/>
    <w:rsid w:val="003267C1"/>
    <w:rsid w:val="00335B6B"/>
    <w:rsid w:val="00335BF4"/>
    <w:rsid w:val="00337362"/>
    <w:rsid w:val="00364E64"/>
    <w:rsid w:val="00365A08"/>
    <w:rsid w:val="00374423"/>
    <w:rsid w:val="003A0907"/>
    <w:rsid w:val="003A4FC4"/>
    <w:rsid w:val="003D41F5"/>
    <w:rsid w:val="003E5B39"/>
    <w:rsid w:val="003F5AAF"/>
    <w:rsid w:val="004021F4"/>
    <w:rsid w:val="00403467"/>
    <w:rsid w:val="004137B5"/>
    <w:rsid w:val="00413AD1"/>
    <w:rsid w:val="0046078B"/>
    <w:rsid w:val="00475467"/>
    <w:rsid w:val="00476F2D"/>
    <w:rsid w:val="00482586"/>
    <w:rsid w:val="00482C0D"/>
    <w:rsid w:val="00483619"/>
    <w:rsid w:val="00487BBC"/>
    <w:rsid w:val="004967DE"/>
    <w:rsid w:val="004A28BD"/>
    <w:rsid w:val="004B40EC"/>
    <w:rsid w:val="004D0B07"/>
    <w:rsid w:val="004D322C"/>
    <w:rsid w:val="004D3EAC"/>
    <w:rsid w:val="004E6D0C"/>
    <w:rsid w:val="004F742D"/>
    <w:rsid w:val="004F7649"/>
    <w:rsid w:val="00513377"/>
    <w:rsid w:val="0052439A"/>
    <w:rsid w:val="00537686"/>
    <w:rsid w:val="00577332"/>
    <w:rsid w:val="00584619"/>
    <w:rsid w:val="005B2593"/>
    <w:rsid w:val="005B78F9"/>
    <w:rsid w:val="005D1E7B"/>
    <w:rsid w:val="005D4263"/>
    <w:rsid w:val="005D6A60"/>
    <w:rsid w:val="005E0CAB"/>
    <w:rsid w:val="005E1BD5"/>
    <w:rsid w:val="005F6496"/>
    <w:rsid w:val="00616328"/>
    <w:rsid w:val="00620740"/>
    <w:rsid w:val="006319A7"/>
    <w:rsid w:val="006329EA"/>
    <w:rsid w:val="00645D1F"/>
    <w:rsid w:val="00651176"/>
    <w:rsid w:val="006614C8"/>
    <w:rsid w:val="00680F23"/>
    <w:rsid w:val="00683855"/>
    <w:rsid w:val="006845A5"/>
    <w:rsid w:val="006A6E8D"/>
    <w:rsid w:val="006B7916"/>
    <w:rsid w:val="006B7923"/>
    <w:rsid w:val="006C4C99"/>
    <w:rsid w:val="006D0120"/>
    <w:rsid w:val="00724124"/>
    <w:rsid w:val="0072517E"/>
    <w:rsid w:val="0072711F"/>
    <w:rsid w:val="0073687B"/>
    <w:rsid w:val="00743760"/>
    <w:rsid w:val="007511D1"/>
    <w:rsid w:val="007528A4"/>
    <w:rsid w:val="00753AAB"/>
    <w:rsid w:val="00790C7D"/>
    <w:rsid w:val="00794234"/>
    <w:rsid w:val="007A2B58"/>
    <w:rsid w:val="007A2BF5"/>
    <w:rsid w:val="007A57EB"/>
    <w:rsid w:val="007B729D"/>
    <w:rsid w:val="007C0C87"/>
    <w:rsid w:val="007C2606"/>
    <w:rsid w:val="007C375A"/>
    <w:rsid w:val="007C773F"/>
    <w:rsid w:val="007D6F35"/>
    <w:rsid w:val="007F6F69"/>
    <w:rsid w:val="00830C1B"/>
    <w:rsid w:val="00837034"/>
    <w:rsid w:val="00847396"/>
    <w:rsid w:val="00852BAC"/>
    <w:rsid w:val="00857EB6"/>
    <w:rsid w:val="00871FD2"/>
    <w:rsid w:val="008757F5"/>
    <w:rsid w:val="00880D57"/>
    <w:rsid w:val="00883570"/>
    <w:rsid w:val="00885428"/>
    <w:rsid w:val="008906A2"/>
    <w:rsid w:val="008940E8"/>
    <w:rsid w:val="00896AD8"/>
    <w:rsid w:val="008A0D0D"/>
    <w:rsid w:val="008A49B6"/>
    <w:rsid w:val="008A677D"/>
    <w:rsid w:val="008A6D87"/>
    <w:rsid w:val="008B128B"/>
    <w:rsid w:val="008B7F01"/>
    <w:rsid w:val="008C0807"/>
    <w:rsid w:val="008C419F"/>
    <w:rsid w:val="008C6EFB"/>
    <w:rsid w:val="008D76A8"/>
    <w:rsid w:val="008E0B42"/>
    <w:rsid w:val="008E278F"/>
    <w:rsid w:val="008F403A"/>
    <w:rsid w:val="00912FDA"/>
    <w:rsid w:val="009272F0"/>
    <w:rsid w:val="009419FF"/>
    <w:rsid w:val="0094293D"/>
    <w:rsid w:val="00946EAE"/>
    <w:rsid w:val="00955A16"/>
    <w:rsid w:val="009605D6"/>
    <w:rsid w:val="00962092"/>
    <w:rsid w:val="00967B9C"/>
    <w:rsid w:val="00974C5C"/>
    <w:rsid w:val="009945A8"/>
    <w:rsid w:val="009A04D2"/>
    <w:rsid w:val="009B2771"/>
    <w:rsid w:val="009B2CDF"/>
    <w:rsid w:val="009E1923"/>
    <w:rsid w:val="009E73F5"/>
    <w:rsid w:val="00A11336"/>
    <w:rsid w:val="00A16CC6"/>
    <w:rsid w:val="00A2167E"/>
    <w:rsid w:val="00A2432D"/>
    <w:rsid w:val="00A2624A"/>
    <w:rsid w:val="00A275E0"/>
    <w:rsid w:val="00A30BEA"/>
    <w:rsid w:val="00A313DF"/>
    <w:rsid w:val="00A33566"/>
    <w:rsid w:val="00A33BFD"/>
    <w:rsid w:val="00A57F78"/>
    <w:rsid w:val="00A635FB"/>
    <w:rsid w:val="00A65F1B"/>
    <w:rsid w:val="00A77FAB"/>
    <w:rsid w:val="00A8611E"/>
    <w:rsid w:val="00A87303"/>
    <w:rsid w:val="00A90427"/>
    <w:rsid w:val="00AA0199"/>
    <w:rsid w:val="00AC3DA2"/>
    <w:rsid w:val="00AC5C4F"/>
    <w:rsid w:val="00AD16C2"/>
    <w:rsid w:val="00AF144D"/>
    <w:rsid w:val="00AF76BF"/>
    <w:rsid w:val="00B249FB"/>
    <w:rsid w:val="00B30337"/>
    <w:rsid w:val="00B34EA8"/>
    <w:rsid w:val="00B35D85"/>
    <w:rsid w:val="00B414F3"/>
    <w:rsid w:val="00B44CF3"/>
    <w:rsid w:val="00B45E75"/>
    <w:rsid w:val="00B563F9"/>
    <w:rsid w:val="00B60AFC"/>
    <w:rsid w:val="00B76C6D"/>
    <w:rsid w:val="00B778D8"/>
    <w:rsid w:val="00B85D51"/>
    <w:rsid w:val="00BA1154"/>
    <w:rsid w:val="00BA7C39"/>
    <w:rsid w:val="00BB79B8"/>
    <w:rsid w:val="00BE16BD"/>
    <w:rsid w:val="00BE1DB2"/>
    <w:rsid w:val="00BE6ABB"/>
    <w:rsid w:val="00C14CC7"/>
    <w:rsid w:val="00C15264"/>
    <w:rsid w:val="00C21DC1"/>
    <w:rsid w:val="00C30A8E"/>
    <w:rsid w:val="00C3427C"/>
    <w:rsid w:val="00C37949"/>
    <w:rsid w:val="00C47CCD"/>
    <w:rsid w:val="00C51245"/>
    <w:rsid w:val="00C518A6"/>
    <w:rsid w:val="00C51BA8"/>
    <w:rsid w:val="00C72A36"/>
    <w:rsid w:val="00C740FA"/>
    <w:rsid w:val="00C819A1"/>
    <w:rsid w:val="00C82C62"/>
    <w:rsid w:val="00CB6693"/>
    <w:rsid w:val="00CC1F30"/>
    <w:rsid w:val="00CC3D04"/>
    <w:rsid w:val="00CD299A"/>
    <w:rsid w:val="00CD631A"/>
    <w:rsid w:val="00CF0434"/>
    <w:rsid w:val="00D01305"/>
    <w:rsid w:val="00D03E27"/>
    <w:rsid w:val="00D264E2"/>
    <w:rsid w:val="00D46E98"/>
    <w:rsid w:val="00DA2BC7"/>
    <w:rsid w:val="00DB47AA"/>
    <w:rsid w:val="00DB5F74"/>
    <w:rsid w:val="00DB6AC4"/>
    <w:rsid w:val="00DD2EDC"/>
    <w:rsid w:val="00DF2792"/>
    <w:rsid w:val="00E012CF"/>
    <w:rsid w:val="00E038F0"/>
    <w:rsid w:val="00E107DB"/>
    <w:rsid w:val="00E15B16"/>
    <w:rsid w:val="00E16567"/>
    <w:rsid w:val="00E17EB2"/>
    <w:rsid w:val="00E20EEA"/>
    <w:rsid w:val="00E20F2A"/>
    <w:rsid w:val="00E242FA"/>
    <w:rsid w:val="00E263E8"/>
    <w:rsid w:val="00E268EB"/>
    <w:rsid w:val="00E44974"/>
    <w:rsid w:val="00E51A32"/>
    <w:rsid w:val="00E61BC8"/>
    <w:rsid w:val="00E70A16"/>
    <w:rsid w:val="00E808A6"/>
    <w:rsid w:val="00E86A45"/>
    <w:rsid w:val="00E95615"/>
    <w:rsid w:val="00E9706C"/>
    <w:rsid w:val="00EB29BC"/>
    <w:rsid w:val="00ED4513"/>
    <w:rsid w:val="00EF4601"/>
    <w:rsid w:val="00EF6282"/>
    <w:rsid w:val="00EF7D01"/>
    <w:rsid w:val="00F16117"/>
    <w:rsid w:val="00F20204"/>
    <w:rsid w:val="00F218FF"/>
    <w:rsid w:val="00F225A8"/>
    <w:rsid w:val="00F25545"/>
    <w:rsid w:val="00F40B8C"/>
    <w:rsid w:val="00F42BE6"/>
    <w:rsid w:val="00F4490F"/>
    <w:rsid w:val="00F61DD5"/>
    <w:rsid w:val="00F62200"/>
    <w:rsid w:val="00F73D21"/>
    <w:rsid w:val="00F82F19"/>
    <w:rsid w:val="00F93D6F"/>
    <w:rsid w:val="00FC028C"/>
    <w:rsid w:val="00FC0771"/>
    <w:rsid w:val="00FC675D"/>
    <w:rsid w:val="00FE09A5"/>
    <w:rsid w:val="00FF2B37"/>
    <w:rsid w:val="00FF5A26"/>
    <w:rsid w:val="091BF318"/>
    <w:rsid w:val="0C66D187"/>
    <w:rsid w:val="10A0D3FE"/>
    <w:rsid w:val="10A1EAA3"/>
    <w:rsid w:val="16B6EA2D"/>
    <w:rsid w:val="2AE60DE3"/>
    <w:rsid w:val="2B169835"/>
    <w:rsid w:val="2C128E05"/>
    <w:rsid w:val="38D181B3"/>
    <w:rsid w:val="3977C341"/>
    <w:rsid w:val="3BEFF4A0"/>
    <w:rsid w:val="3FD1A689"/>
    <w:rsid w:val="41B2C729"/>
    <w:rsid w:val="444CDDD2"/>
    <w:rsid w:val="482F321C"/>
    <w:rsid w:val="4985B3AD"/>
    <w:rsid w:val="55AB3448"/>
    <w:rsid w:val="60F5D475"/>
    <w:rsid w:val="6944AE59"/>
    <w:rsid w:val="6A838E5E"/>
    <w:rsid w:val="6D5F6FB9"/>
    <w:rsid w:val="73C6061D"/>
    <w:rsid w:val="7EC515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397E3E"/>
  <w15:docId w15:val="{755D3763-2E75-4609-AB25-834BA7F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771"/>
    <w:rPr>
      <w:color w:val="0000FF" w:themeColor="hyperlink"/>
      <w:u w:val="single"/>
    </w:rPr>
  </w:style>
  <w:style w:type="paragraph" w:styleId="HTMLPreformatted">
    <w:name w:val="HTML Preformatted"/>
    <w:basedOn w:val="Normal"/>
    <w:link w:val="HTMLPreformattedChar"/>
    <w:semiHidden/>
    <w:rsid w:val="00F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w:hAnsi="Arial Unicode MS" w:cs="Times New Roman"/>
      <w:sz w:val="20"/>
      <w:szCs w:val="20"/>
    </w:rPr>
  </w:style>
  <w:style w:type="character" w:customStyle="1" w:styleId="HTMLPreformattedChar">
    <w:name w:val="HTML Preformatted Char"/>
    <w:basedOn w:val="DefaultParagraphFont"/>
    <w:link w:val="HTMLPreformatted"/>
    <w:semiHidden/>
    <w:rsid w:val="00FC0771"/>
    <w:rPr>
      <w:rFonts w:ascii="Arial Unicode MS" w:eastAsia="Courier" w:hAnsi="Arial Unicode MS" w:cs="Times New Roman"/>
      <w:sz w:val="20"/>
      <w:szCs w:val="20"/>
    </w:rPr>
  </w:style>
  <w:style w:type="paragraph" w:styleId="Title">
    <w:name w:val="Title"/>
    <w:basedOn w:val="Normal"/>
    <w:next w:val="Normal"/>
    <w:link w:val="TitleChar"/>
    <w:uiPriority w:val="10"/>
    <w:qFormat/>
    <w:rsid w:val="00FC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77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94234"/>
    <w:rPr>
      <w:color w:val="800080" w:themeColor="followedHyperlink"/>
      <w:u w:val="single"/>
    </w:rPr>
  </w:style>
  <w:style w:type="paragraph" w:styleId="PlainText">
    <w:name w:val="Plain Text"/>
    <w:basedOn w:val="Normal"/>
    <w:link w:val="PlainTextChar"/>
    <w:uiPriority w:val="99"/>
    <w:semiHidden/>
    <w:unhideWhenUsed/>
    <w:rsid w:val="008940E8"/>
    <w:pPr>
      <w:spacing w:after="0" w:line="240" w:lineRule="auto"/>
    </w:pPr>
    <w:rPr>
      <w:rFonts w:ascii="Calibri" w:hAnsi="Calibri" w:eastAsiaTheme="minorHAnsi"/>
      <w:szCs w:val="21"/>
    </w:rPr>
  </w:style>
  <w:style w:type="character" w:customStyle="1" w:styleId="PlainTextChar">
    <w:name w:val="Plain Text Char"/>
    <w:basedOn w:val="DefaultParagraphFont"/>
    <w:link w:val="PlainText"/>
    <w:uiPriority w:val="99"/>
    <w:semiHidden/>
    <w:rsid w:val="008940E8"/>
    <w:rPr>
      <w:rFonts w:ascii="Calibri" w:hAnsi="Calibri" w:eastAsiaTheme="minorHAnsi"/>
      <w:szCs w:val="21"/>
    </w:rPr>
  </w:style>
  <w:style w:type="paragraph" w:styleId="NormalWeb">
    <w:name w:val="Normal (Web)"/>
    <w:basedOn w:val="Normal"/>
    <w:uiPriority w:val="99"/>
    <w:semiHidden/>
    <w:unhideWhenUsed/>
    <w:rsid w:val="00790C7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C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acebook.com/theshermangardens/"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ula@SterlingPublicRelationsOC.com" TargetMode="External" /><Relationship Id="rId5" Type="http://schemas.openxmlformats.org/officeDocument/2006/relationships/image" Target="media/image1.png" /><Relationship Id="rId6" Type="http://schemas.openxmlformats.org/officeDocument/2006/relationships/hyperlink" Target="https://thesherman.org/education/high-school-internship/" TargetMode="External" /><Relationship Id="rId7" Type="http://schemas.openxmlformats.org/officeDocument/2006/relationships/hyperlink" Target="https://thesherman.org/events/summer-camp/" TargetMode="External" /><Relationship Id="rId8" Type="http://schemas.openxmlformats.org/officeDocument/2006/relationships/hyperlink" Target="https://thesherman.org/" TargetMode="External" /><Relationship Id="rId9" Type="http://schemas.openxmlformats.org/officeDocument/2006/relationships/hyperlink" Target="https://www.instagram.com/theshermangarde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3865</Characters>
  <Application>Microsoft Office Word</Application>
  <DocSecurity>0</DocSecurity>
  <Lines>32</Lines>
  <Paragraphs>9</Paragraphs>
  <ScaleCrop>false</ScaleCrop>
  <Company>Hewlett-Packard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Steurer</cp:lastModifiedBy>
  <cp:revision>3</cp:revision>
  <cp:lastPrinted>2023-09-26T21:54:00Z</cp:lastPrinted>
  <dcterms:created xsi:type="dcterms:W3CDTF">2024-03-04T18:31:00Z</dcterms:created>
  <dcterms:modified xsi:type="dcterms:W3CDTF">2024-03-04T18:35:00Z</dcterms:modified>
</cp:coreProperties>
</file>